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E398" w14:textId="3F619077" w:rsidR="005E5557" w:rsidRDefault="008E7C66">
      <w:r>
        <w:rPr>
          <w:noProof/>
        </w:rPr>
        <w:drawing>
          <wp:inline distT="0" distB="0" distL="0" distR="0" wp14:anchorId="27AF5876" wp14:editId="0CE16EBA">
            <wp:extent cx="5372100" cy="458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F63B" w14:textId="74CC4F06" w:rsidR="008E7C66" w:rsidRDefault="008E7C66"/>
    <w:p w14:paraId="5D0084DA" w14:textId="48E19414" w:rsidR="008E7C66" w:rsidRDefault="008E7C66">
      <w:r>
        <w:t>Source:  Everett Ferguson, Church History, Vol One.  From Christ to Pre-Reformation (2005), pg. 210</w:t>
      </w:r>
      <w:bookmarkStart w:id="0" w:name="_GoBack"/>
      <w:bookmarkEnd w:id="0"/>
    </w:p>
    <w:sectPr w:rsidR="008E7C66" w:rsidSect="008E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66"/>
    <w:rsid w:val="005E5557"/>
    <w:rsid w:val="008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62B4"/>
  <w15:chartTrackingRefBased/>
  <w15:docId w15:val="{D5721A52-50F4-4C18-95AF-27F8222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Williamson</dc:creator>
  <cp:keywords/>
  <dc:description/>
  <cp:lastModifiedBy>Darren Williamson</cp:lastModifiedBy>
  <cp:revision>1</cp:revision>
  <dcterms:created xsi:type="dcterms:W3CDTF">2018-11-16T00:46:00Z</dcterms:created>
  <dcterms:modified xsi:type="dcterms:W3CDTF">2018-11-16T00:49:00Z</dcterms:modified>
</cp:coreProperties>
</file>